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23" w:rsidRPr="00D91622" w:rsidRDefault="00AF784D" w:rsidP="00865223">
      <w:pPr>
        <w:pStyle w:val="1"/>
        <w:ind w:right="140"/>
        <w:rPr>
          <w:b/>
          <w:sz w:val="22"/>
          <w:szCs w:val="22"/>
        </w:rPr>
      </w:pPr>
      <w:bookmarkStart w:id="0" w:name="_GoBack"/>
      <w:bookmarkEnd w:id="0"/>
      <w:r w:rsidRPr="00D91622">
        <w:rPr>
          <w:b/>
          <w:sz w:val="22"/>
          <w:szCs w:val="22"/>
        </w:rPr>
        <w:t xml:space="preserve">Приложение № </w:t>
      </w:r>
      <w:r w:rsidR="00EA071B">
        <w:rPr>
          <w:b/>
          <w:sz w:val="22"/>
          <w:szCs w:val="22"/>
        </w:rPr>
        <w:t>8</w:t>
      </w:r>
    </w:p>
    <w:p w:rsidR="00865223" w:rsidRDefault="00865223" w:rsidP="00865223">
      <w:pPr>
        <w:pStyle w:val="1"/>
        <w:ind w:right="140"/>
        <w:rPr>
          <w:sz w:val="16"/>
          <w:szCs w:val="16"/>
        </w:rPr>
      </w:pPr>
      <w:r w:rsidRPr="00865223">
        <w:rPr>
          <w:sz w:val="16"/>
          <w:szCs w:val="16"/>
        </w:rPr>
        <w:t>к Условиям осуществления депозитарной деятельности МОРСКОГО БАНКА (АО) (клиентский регламент)</w:t>
      </w:r>
    </w:p>
    <w:p w:rsidR="001B5962" w:rsidRPr="001B5962" w:rsidRDefault="001B5962" w:rsidP="001B5962"/>
    <w:tbl>
      <w:tblPr>
        <w:tblW w:w="60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586"/>
      </w:tblGrid>
      <w:tr w:rsidR="008E267D" w:rsidTr="008E267D">
        <w:trPr>
          <w:trHeight w:val="306"/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67D" w:rsidRDefault="008E267D" w:rsidP="006C0B51">
            <w:pPr>
              <w:widowControl/>
              <w:spacing w:before="120" w:after="120"/>
              <w:rPr>
                <w:b/>
                <w:i/>
                <w:sz w:val="16"/>
              </w:rPr>
            </w:pPr>
            <w:r w:rsidRPr="008C43AE">
              <w:t xml:space="preserve">№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7D" w:rsidRDefault="008E267D" w:rsidP="006C0B51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  <w:tr w:rsidR="008E267D" w:rsidTr="008E267D">
        <w:trPr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67D" w:rsidRDefault="008E267D" w:rsidP="006C0B51">
            <w:pPr>
              <w:widowControl/>
              <w:spacing w:before="120" w:after="120"/>
              <w:rPr>
                <w:i/>
                <w:sz w:val="16"/>
              </w:rPr>
            </w:pPr>
            <w:r w:rsidRPr="008C43AE">
              <w:t>Дата/время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7D" w:rsidRDefault="008E267D" w:rsidP="006C0B51">
            <w:pPr>
              <w:widowControl/>
              <w:spacing w:before="120" w:after="120"/>
              <w:rPr>
                <w:sz w:val="16"/>
              </w:rPr>
            </w:pPr>
          </w:p>
        </w:tc>
      </w:tr>
      <w:tr w:rsidR="008E267D" w:rsidTr="008E267D">
        <w:trPr>
          <w:trHeight w:val="271"/>
          <w:jc w:val="right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67D" w:rsidRDefault="008E267D" w:rsidP="006C0B51">
            <w:pPr>
              <w:widowControl/>
              <w:spacing w:before="120" w:after="120"/>
              <w:rPr>
                <w:b/>
                <w:i/>
                <w:sz w:val="16"/>
              </w:rPr>
            </w:pPr>
            <w:r w:rsidRPr="008C43AE">
              <w:t xml:space="preserve">Подпись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7D" w:rsidRDefault="008E267D" w:rsidP="006C0B51">
            <w:pPr>
              <w:widowControl/>
              <w:spacing w:before="120" w:after="120"/>
              <w:rPr>
                <w:b/>
                <w:sz w:val="16"/>
              </w:rPr>
            </w:pPr>
          </w:p>
        </w:tc>
      </w:tr>
    </w:tbl>
    <w:p w:rsidR="001B5962" w:rsidRDefault="001B5962" w:rsidP="001B5962">
      <w:pPr>
        <w:pStyle w:val="4"/>
        <w:spacing w:after="0"/>
        <w:jc w:val="center"/>
      </w:pPr>
    </w:p>
    <w:p w:rsidR="001B5962" w:rsidRPr="00384B5E" w:rsidRDefault="001B5962" w:rsidP="001B5962">
      <w:pPr>
        <w:pStyle w:val="4"/>
        <w:spacing w:after="0"/>
        <w:jc w:val="center"/>
      </w:pPr>
      <w:r w:rsidRPr="00384B5E">
        <w:t>ДЕПОЗИТАРНОЕ ПОРУЧЕНИЕ №</w:t>
      </w:r>
    </w:p>
    <w:p w:rsidR="001B5962" w:rsidRPr="00384B5E" w:rsidRDefault="001B5962" w:rsidP="001B5962">
      <w:pPr>
        <w:widowControl/>
        <w:jc w:val="center"/>
        <w:rPr>
          <w:sz w:val="24"/>
        </w:rPr>
      </w:pPr>
      <w:r w:rsidRPr="00384B5E">
        <w:rPr>
          <w:sz w:val="24"/>
        </w:rPr>
        <w:t xml:space="preserve">на </w:t>
      </w:r>
      <w:r>
        <w:rPr>
          <w:sz w:val="24"/>
        </w:rPr>
        <w:t>административн</w:t>
      </w:r>
      <w:r w:rsidRPr="00384B5E">
        <w:rPr>
          <w:sz w:val="24"/>
        </w:rPr>
        <w:t>ую операцию</w:t>
      </w:r>
    </w:p>
    <w:p w:rsidR="001B5962" w:rsidRPr="00384B5E" w:rsidRDefault="001B5962" w:rsidP="001B5962">
      <w:pPr>
        <w:widowControl/>
        <w:jc w:val="center"/>
        <w:rPr>
          <w:sz w:val="22"/>
          <w:szCs w:val="22"/>
        </w:rPr>
      </w:pPr>
    </w:p>
    <w:p w:rsidR="001B5962" w:rsidRPr="00384B5E" w:rsidRDefault="001B5962" w:rsidP="001B5962">
      <w:pPr>
        <w:widowControl/>
        <w:rPr>
          <w:sz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386"/>
      </w:tblGrid>
      <w:tr w:rsidR="001B5962" w:rsidRPr="00384B5E" w:rsidTr="0091614C">
        <w:trPr>
          <w:trHeight w:val="309"/>
        </w:trPr>
        <w:tc>
          <w:tcPr>
            <w:tcW w:w="5070" w:type="dxa"/>
            <w:tcBorders>
              <w:top w:val="nil"/>
              <w:left w:val="nil"/>
              <w:bottom w:val="nil"/>
            </w:tcBorders>
          </w:tcPr>
          <w:p w:rsidR="001B5962" w:rsidRPr="00384B5E" w:rsidRDefault="001B5962" w:rsidP="0091614C">
            <w:pPr>
              <w:widowControl/>
              <w:rPr>
                <w:sz w:val="22"/>
              </w:rPr>
            </w:pPr>
            <w:r w:rsidRPr="00384B5E">
              <w:rPr>
                <w:sz w:val="22"/>
              </w:rPr>
              <w:t>Дата поручения:   «___»_____________20___г.</w:t>
            </w:r>
          </w:p>
        </w:tc>
        <w:tc>
          <w:tcPr>
            <w:tcW w:w="5386" w:type="dxa"/>
            <w:tcBorders>
              <w:top w:val="nil"/>
              <w:bottom w:val="nil"/>
              <w:right w:val="nil"/>
            </w:tcBorders>
          </w:tcPr>
          <w:p w:rsidR="001B5962" w:rsidRPr="00384B5E" w:rsidRDefault="001B5962" w:rsidP="0091614C">
            <w:pPr>
              <w:widowControl/>
              <w:rPr>
                <w:sz w:val="22"/>
              </w:rPr>
            </w:pPr>
          </w:p>
        </w:tc>
      </w:tr>
    </w:tbl>
    <w:p w:rsidR="001B5962" w:rsidRDefault="001B5962" w:rsidP="001B5962">
      <w:pPr>
        <w:widowControl/>
        <w:rPr>
          <w:sz w:val="24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1559"/>
        <w:gridCol w:w="1843"/>
      </w:tblGrid>
      <w:tr w:rsidR="001B5962" w:rsidRPr="00467B03" w:rsidTr="0091614C">
        <w:trPr>
          <w:cantSplit/>
        </w:trPr>
        <w:tc>
          <w:tcPr>
            <w:tcW w:w="606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B5962" w:rsidRPr="00467B03" w:rsidRDefault="001B5962" w:rsidP="0091614C">
            <w:pPr>
              <w:widowControl/>
            </w:pPr>
            <w:r w:rsidRPr="00467B03">
              <w:rPr>
                <w:b/>
              </w:rPr>
              <w:t xml:space="preserve">Депонент </w:t>
            </w:r>
            <w:r w:rsidRPr="00467B03">
              <w:t xml:space="preserve">   </w:t>
            </w:r>
          </w:p>
          <w:p w:rsidR="001B5962" w:rsidRPr="00467B03" w:rsidRDefault="001B5962" w:rsidP="0091614C">
            <w:pPr>
              <w:widowControl/>
              <w:rPr>
                <w:sz w:val="16"/>
                <w:szCs w:val="16"/>
                <w:lang w:val="en-US"/>
              </w:rPr>
            </w:pPr>
            <w:r w:rsidRPr="00467B03">
              <w:rPr>
                <w:i/>
                <w:sz w:val="16"/>
                <w:szCs w:val="16"/>
              </w:rPr>
              <w:t>(Полное наименование / ФИО)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962" w:rsidRPr="00467B03" w:rsidRDefault="001B5962" w:rsidP="0091614C">
            <w:pPr>
              <w:keepNext/>
              <w:widowControl/>
              <w:ind w:left="-2986" w:right="33" w:firstLine="3020"/>
              <w:jc w:val="center"/>
              <w:outlineLvl w:val="1"/>
              <w:rPr>
                <w:caps/>
              </w:rPr>
            </w:pPr>
            <w:r w:rsidRPr="00467B03">
              <w:rPr>
                <w:caps/>
              </w:rPr>
              <w:t>Счет ДЕПО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5962" w:rsidRPr="00467B03" w:rsidRDefault="001B5962" w:rsidP="0091614C">
            <w:pPr>
              <w:widowControl/>
            </w:pPr>
          </w:p>
          <w:p w:rsidR="001B5962" w:rsidRPr="00467B03" w:rsidRDefault="001B5962" w:rsidP="0091614C">
            <w:pPr>
              <w:widowControl/>
            </w:pPr>
          </w:p>
        </w:tc>
      </w:tr>
      <w:tr w:rsidR="001B5962" w:rsidRPr="00467B03" w:rsidTr="0091614C">
        <w:trPr>
          <w:gridBefore w:val="1"/>
          <w:wBefore w:w="6062" w:type="dxa"/>
          <w:cantSplit/>
          <w:trHeight w:val="329"/>
        </w:trPr>
        <w:tc>
          <w:tcPr>
            <w:tcW w:w="155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1B5962" w:rsidRPr="00467B03" w:rsidRDefault="001B5962" w:rsidP="0091614C">
            <w:pPr>
              <w:keepNext/>
              <w:widowControl/>
              <w:ind w:left="-2986" w:right="176" w:firstLine="3020"/>
              <w:jc w:val="center"/>
              <w:outlineLvl w:val="1"/>
              <w:rPr>
                <w:caps/>
              </w:rPr>
            </w:pPr>
            <w:r w:rsidRPr="00467B03">
              <w:rPr>
                <w:caps/>
              </w:rPr>
              <w:t>Раздел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B5962" w:rsidRPr="00467B03" w:rsidRDefault="001B5962" w:rsidP="0091614C">
            <w:pPr>
              <w:widowControl/>
            </w:pPr>
          </w:p>
          <w:p w:rsidR="001B5962" w:rsidRPr="00467B03" w:rsidRDefault="001B5962" w:rsidP="0091614C">
            <w:pPr>
              <w:widowControl/>
            </w:pPr>
          </w:p>
        </w:tc>
      </w:tr>
    </w:tbl>
    <w:p w:rsidR="001B5962" w:rsidRPr="00384B5E" w:rsidRDefault="001B5962" w:rsidP="001B5962">
      <w:pPr>
        <w:widowControl/>
        <w:rPr>
          <w:sz w:val="24"/>
          <w:lang w:val="en-US"/>
        </w:rPr>
      </w:pPr>
    </w:p>
    <w:p w:rsidR="00AF784D" w:rsidRPr="00384B5E" w:rsidRDefault="00AF784D" w:rsidP="00AF784D">
      <w:pPr>
        <w:widowControl/>
        <w:jc w:val="center"/>
        <w:rPr>
          <w:sz w:val="22"/>
          <w:szCs w:val="22"/>
        </w:rPr>
      </w:pPr>
    </w:p>
    <w:p w:rsidR="00AF784D" w:rsidRPr="00384B5E" w:rsidRDefault="00AF784D" w:rsidP="00AF784D">
      <w:pPr>
        <w:widowControl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AF784D" w:rsidRPr="00E166CE" w:rsidTr="00AF784D">
        <w:trPr>
          <w:trHeight w:val="3539"/>
        </w:trPr>
        <w:tc>
          <w:tcPr>
            <w:tcW w:w="10548" w:type="dxa"/>
          </w:tcPr>
          <w:p w:rsidR="00AF784D" w:rsidRPr="00E166CE" w:rsidRDefault="00AF784D" w:rsidP="00AF784D">
            <w:pPr>
              <w:widowControl/>
              <w:spacing w:after="60"/>
              <w:rPr>
                <w:sz w:val="24"/>
              </w:rPr>
            </w:pPr>
            <w:r w:rsidRPr="00E166CE">
              <w:rPr>
                <w:sz w:val="24"/>
              </w:rPr>
              <w:t>Содержание операции: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49"/>
              <w:gridCol w:w="9505"/>
            </w:tblGrid>
            <w:tr w:rsidR="00AF784D" w:rsidRPr="00E166CE" w:rsidTr="00AF784D"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84D" w:rsidRPr="00E166CE" w:rsidRDefault="00AF784D" w:rsidP="00AF784D">
                  <w:pPr>
                    <w:widowControl/>
                    <w:rPr>
                      <w:sz w:val="24"/>
                    </w:rPr>
                  </w:pPr>
                </w:p>
              </w:tc>
              <w:tc>
                <w:tcPr>
                  <w:tcW w:w="9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84D" w:rsidRPr="00E166CE" w:rsidRDefault="00AF784D" w:rsidP="00AF784D">
                  <w:pPr>
                    <w:widowControl/>
                  </w:pPr>
                  <w:r w:rsidRPr="00E166CE">
                    <w:t>Внести изменения в реквизиты счета депо</w:t>
                  </w:r>
                </w:p>
              </w:tc>
            </w:tr>
          </w:tbl>
          <w:p w:rsidR="00AF784D" w:rsidRPr="00E166CE" w:rsidRDefault="00AF784D" w:rsidP="00AF784D">
            <w:pPr>
              <w:widowControl/>
              <w:rPr>
                <w:sz w:val="24"/>
              </w:rPr>
            </w:pPr>
          </w:p>
          <w:tbl>
            <w:tblPr>
              <w:tblW w:w="103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387"/>
            </w:tblGrid>
            <w:tr w:rsidR="00AF784D" w:rsidRPr="00E166CE" w:rsidTr="00AF784D">
              <w:trPr>
                <w:trHeight w:val="722"/>
              </w:trPr>
              <w:tc>
                <w:tcPr>
                  <w:tcW w:w="10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84D" w:rsidRPr="00E166CE" w:rsidRDefault="00AF784D" w:rsidP="00AF784D">
                  <w:pPr>
                    <w:widowControl/>
                    <w:rPr>
                      <w:sz w:val="16"/>
                      <w:szCs w:val="16"/>
                    </w:rPr>
                  </w:pPr>
                  <w:r w:rsidRPr="00E166CE">
                    <w:rPr>
                      <w:sz w:val="16"/>
                      <w:szCs w:val="16"/>
                    </w:rPr>
                    <w:t xml:space="preserve">Перечень и новые </w:t>
                  </w:r>
                  <w:proofErr w:type="gramStart"/>
                  <w:r w:rsidRPr="00E166CE">
                    <w:rPr>
                      <w:sz w:val="16"/>
                      <w:szCs w:val="16"/>
                    </w:rPr>
                    <w:t>значения  изменяемых</w:t>
                  </w:r>
                  <w:proofErr w:type="gramEnd"/>
                  <w:r w:rsidRPr="00E166CE">
                    <w:rPr>
                      <w:sz w:val="16"/>
                      <w:szCs w:val="16"/>
                    </w:rPr>
                    <w:t xml:space="preserve">  реквизитов счета депо:</w:t>
                  </w:r>
                </w:p>
                <w:p w:rsidR="00AF784D" w:rsidRPr="00E166CE" w:rsidRDefault="00AF784D" w:rsidP="00AF784D">
                  <w:pPr>
                    <w:widowControl/>
                    <w:rPr>
                      <w:sz w:val="16"/>
                      <w:szCs w:val="16"/>
                    </w:rPr>
                  </w:pPr>
                </w:p>
                <w:p w:rsidR="00AF784D" w:rsidRPr="00E166CE" w:rsidRDefault="00AF784D" w:rsidP="00AF784D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</w:tr>
            <w:tr w:rsidR="00AF784D" w:rsidRPr="00E166CE" w:rsidTr="00AF784D">
              <w:trPr>
                <w:trHeight w:val="738"/>
              </w:trPr>
              <w:tc>
                <w:tcPr>
                  <w:tcW w:w="10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84D" w:rsidRPr="00E166CE" w:rsidRDefault="00AF784D" w:rsidP="00AF784D">
                  <w:pPr>
                    <w:widowControl/>
                    <w:rPr>
                      <w:sz w:val="16"/>
                      <w:szCs w:val="16"/>
                    </w:rPr>
                  </w:pPr>
                  <w:r w:rsidRPr="00E166CE">
                    <w:rPr>
                      <w:sz w:val="16"/>
                      <w:szCs w:val="16"/>
                    </w:rPr>
                    <w:t>Наименование Оператора, которому предоставляются полномочия/ реквизиты доверенности/договора:</w:t>
                  </w:r>
                </w:p>
                <w:p w:rsidR="00AF784D" w:rsidRPr="00E166CE" w:rsidRDefault="00AF784D" w:rsidP="00AF784D">
                  <w:pPr>
                    <w:widowControl/>
                    <w:rPr>
                      <w:sz w:val="16"/>
                      <w:szCs w:val="16"/>
                    </w:rPr>
                  </w:pPr>
                </w:p>
                <w:p w:rsidR="00AF784D" w:rsidRPr="00E166CE" w:rsidRDefault="00AF784D" w:rsidP="00AF784D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</w:tr>
            <w:tr w:rsidR="00AF784D" w:rsidRPr="00E166CE" w:rsidTr="00AF784D">
              <w:trPr>
                <w:trHeight w:val="994"/>
              </w:trPr>
              <w:tc>
                <w:tcPr>
                  <w:tcW w:w="10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84D" w:rsidRPr="00E166CE" w:rsidRDefault="00AF784D" w:rsidP="00AF784D">
                  <w:pPr>
                    <w:widowControl/>
                    <w:rPr>
                      <w:sz w:val="16"/>
                      <w:szCs w:val="16"/>
                    </w:rPr>
                  </w:pPr>
                  <w:r w:rsidRPr="00E166CE">
                    <w:rPr>
                      <w:sz w:val="16"/>
                      <w:szCs w:val="16"/>
                    </w:rPr>
                    <w:t>Наименование Оператора, полномочия которого прекращаются/ реквизиты доверенности/договора:</w:t>
                  </w:r>
                </w:p>
                <w:p w:rsidR="00AF784D" w:rsidRPr="00E166CE" w:rsidRDefault="00AF784D" w:rsidP="00AF784D">
                  <w:pPr>
                    <w:widowControl/>
                    <w:rPr>
                      <w:sz w:val="16"/>
                      <w:szCs w:val="16"/>
                    </w:rPr>
                  </w:pPr>
                </w:p>
                <w:p w:rsidR="00AF784D" w:rsidRPr="00E166CE" w:rsidRDefault="00AF784D" w:rsidP="00AF784D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F784D" w:rsidRPr="00E166CE" w:rsidRDefault="00AF784D" w:rsidP="00AF784D">
            <w:pPr>
              <w:widowControl/>
              <w:rPr>
                <w:sz w:val="24"/>
              </w:rPr>
            </w:pPr>
          </w:p>
        </w:tc>
      </w:tr>
    </w:tbl>
    <w:p w:rsidR="00AF784D" w:rsidRPr="00384B5E" w:rsidRDefault="00AF784D" w:rsidP="00AF784D">
      <w:pPr>
        <w:widowControl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AF784D" w:rsidRPr="00384B5E" w:rsidTr="00AF784D">
        <w:tc>
          <w:tcPr>
            <w:tcW w:w="10704" w:type="dxa"/>
          </w:tcPr>
          <w:p w:rsidR="00AF784D" w:rsidRPr="00384B5E" w:rsidRDefault="00AF784D" w:rsidP="00AF784D">
            <w:pPr>
              <w:widowControl/>
            </w:pPr>
            <w:r w:rsidRPr="00384B5E">
              <w:t>Приложения:</w:t>
            </w:r>
          </w:p>
          <w:p w:rsidR="00AF784D" w:rsidRPr="00384B5E" w:rsidRDefault="00AF784D" w:rsidP="00AF784D">
            <w:pPr>
              <w:widowControl/>
            </w:pPr>
            <w:r w:rsidRPr="00384B5E">
              <w:t xml:space="preserve">- Анкета </w:t>
            </w:r>
          </w:p>
          <w:p w:rsidR="00AF784D" w:rsidRPr="00384B5E" w:rsidRDefault="00AF784D" w:rsidP="00AF784D">
            <w:pPr>
              <w:widowControl/>
              <w:rPr>
                <w:sz w:val="24"/>
              </w:rPr>
            </w:pPr>
            <w:r w:rsidRPr="00384B5E">
              <w:t>- перечень документов, подтверждающих вносимые изменения</w:t>
            </w:r>
          </w:p>
        </w:tc>
      </w:tr>
    </w:tbl>
    <w:p w:rsidR="00AF784D" w:rsidRPr="00384B5E" w:rsidRDefault="00AF784D" w:rsidP="00AF784D">
      <w:pPr>
        <w:widowControl/>
        <w:rPr>
          <w:sz w:val="24"/>
        </w:rPr>
      </w:pPr>
    </w:p>
    <w:p w:rsidR="00AF784D" w:rsidRPr="00384B5E" w:rsidRDefault="00AF784D" w:rsidP="00AF784D">
      <w:pPr>
        <w:widowControl/>
        <w:rPr>
          <w:sz w:val="24"/>
        </w:rPr>
      </w:pPr>
    </w:p>
    <w:p w:rsidR="00AF784D" w:rsidRPr="00384B5E" w:rsidRDefault="00AF784D" w:rsidP="00AF784D">
      <w:pPr>
        <w:pStyle w:val="1"/>
        <w:ind w:right="48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</w:tblGrid>
      <w:tr w:rsidR="00AF784D" w:rsidRPr="00384B5E" w:rsidTr="00AF784D">
        <w:tc>
          <w:tcPr>
            <w:tcW w:w="5352" w:type="dxa"/>
          </w:tcPr>
          <w:p w:rsidR="00AF784D" w:rsidRPr="00384B5E" w:rsidRDefault="00AF784D" w:rsidP="00AF784D">
            <w:pPr>
              <w:pStyle w:val="1"/>
              <w:jc w:val="left"/>
              <w:rPr>
                <w:b/>
                <w:i w:val="0"/>
                <w:sz w:val="18"/>
              </w:rPr>
            </w:pPr>
            <w:r w:rsidRPr="00384B5E">
              <w:rPr>
                <w:b/>
                <w:i w:val="0"/>
              </w:rPr>
              <w:t>Депонент</w:t>
            </w:r>
          </w:p>
          <w:p w:rsidR="00AF784D" w:rsidRPr="00384B5E" w:rsidRDefault="00AF784D" w:rsidP="00AF784D">
            <w:pPr>
              <w:widowControl/>
              <w:rPr>
                <w:sz w:val="18"/>
              </w:rPr>
            </w:pPr>
          </w:p>
          <w:p w:rsidR="00AF784D" w:rsidRPr="00384B5E" w:rsidRDefault="00AF784D" w:rsidP="00AF784D">
            <w:pPr>
              <w:widowControl/>
              <w:rPr>
                <w:sz w:val="18"/>
              </w:rPr>
            </w:pPr>
          </w:p>
          <w:p w:rsidR="00AF784D" w:rsidRPr="00384B5E" w:rsidRDefault="00AF784D" w:rsidP="00AF784D">
            <w:pPr>
              <w:widowControl/>
              <w:rPr>
                <w:sz w:val="18"/>
              </w:rPr>
            </w:pPr>
            <w:r w:rsidRPr="00384B5E">
              <w:rPr>
                <w:sz w:val="18"/>
              </w:rPr>
              <w:t>___________________/________________________/</w:t>
            </w:r>
          </w:p>
          <w:p w:rsidR="00AF784D" w:rsidRPr="00384B5E" w:rsidRDefault="00AF784D" w:rsidP="00AF784D">
            <w:pPr>
              <w:widowControl/>
              <w:rPr>
                <w:b/>
                <w:sz w:val="18"/>
              </w:rPr>
            </w:pPr>
            <w:r w:rsidRPr="00384B5E">
              <w:rPr>
                <w:sz w:val="18"/>
              </w:rPr>
              <w:t xml:space="preserve">                                                             </w:t>
            </w:r>
            <w:r w:rsidRPr="00384B5E">
              <w:rPr>
                <w:b/>
                <w:sz w:val="18"/>
              </w:rPr>
              <w:t>м.п.</w:t>
            </w:r>
          </w:p>
          <w:p w:rsidR="00AF784D" w:rsidRPr="00384B5E" w:rsidRDefault="00AF784D" w:rsidP="00AF784D">
            <w:pPr>
              <w:widowControl/>
              <w:rPr>
                <w:sz w:val="24"/>
              </w:rPr>
            </w:pPr>
          </w:p>
        </w:tc>
      </w:tr>
    </w:tbl>
    <w:p w:rsidR="00AF784D" w:rsidRPr="00384B5E" w:rsidRDefault="00AF784D" w:rsidP="00AF784D">
      <w:pPr>
        <w:widowControl/>
        <w:rPr>
          <w:sz w:val="24"/>
        </w:rPr>
      </w:pPr>
    </w:p>
    <w:p w:rsidR="00AF784D" w:rsidRPr="00384B5E" w:rsidRDefault="00AF784D" w:rsidP="00AF784D">
      <w:pPr>
        <w:pStyle w:val="Normal1"/>
        <w:jc w:val="right"/>
        <w:outlineLvl w:val="0"/>
        <w:rPr>
          <w:rFonts w:ascii="Times New Roman" w:hAnsi="Times New Roman"/>
          <w:lang w:val="ru-RU"/>
        </w:rPr>
      </w:pPr>
    </w:p>
    <w:p w:rsidR="00AF784D" w:rsidRDefault="00AF784D"/>
    <w:sectPr w:rsidR="00AF784D" w:rsidSect="00AF784D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84D"/>
    <w:rsid w:val="001B5962"/>
    <w:rsid w:val="006C0B51"/>
    <w:rsid w:val="006C3146"/>
    <w:rsid w:val="006D5CA4"/>
    <w:rsid w:val="007D3A73"/>
    <w:rsid w:val="00865223"/>
    <w:rsid w:val="00890797"/>
    <w:rsid w:val="008E267D"/>
    <w:rsid w:val="0091614C"/>
    <w:rsid w:val="00AD5A96"/>
    <w:rsid w:val="00AF784D"/>
    <w:rsid w:val="00B93CB4"/>
    <w:rsid w:val="00BA12AA"/>
    <w:rsid w:val="00C06CCC"/>
    <w:rsid w:val="00C63EDC"/>
    <w:rsid w:val="00D91622"/>
    <w:rsid w:val="00E166CE"/>
    <w:rsid w:val="00EA071B"/>
    <w:rsid w:val="00FB77E5"/>
    <w:rsid w:val="00FF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6C13235A-369D-48B6-9DF6-0B4C3505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84D"/>
    <w:pPr>
      <w:widowControl w:val="0"/>
    </w:pPr>
  </w:style>
  <w:style w:type="paragraph" w:styleId="1">
    <w:name w:val="heading 1"/>
    <w:basedOn w:val="a"/>
    <w:next w:val="a"/>
    <w:link w:val="10"/>
    <w:qFormat/>
    <w:rsid w:val="00AF784D"/>
    <w:pPr>
      <w:keepNext/>
      <w:widowControl/>
      <w:ind w:right="1106"/>
      <w:jc w:val="right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AF784D"/>
    <w:pPr>
      <w:keepNext/>
      <w:widowControl/>
      <w:ind w:right="459"/>
      <w:jc w:val="center"/>
      <w:outlineLvl w:val="1"/>
    </w:pPr>
    <w:rPr>
      <w:rFonts w:ascii="Arial" w:hAnsi="Arial"/>
      <w:b/>
      <w:caps/>
      <w:sz w:val="24"/>
    </w:rPr>
  </w:style>
  <w:style w:type="paragraph" w:styleId="4">
    <w:name w:val="heading 4"/>
    <w:basedOn w:val="a"/>
    <w:next w:val="a"/>
    <w:link w:val="40"/>
    <w:qFormat/>
    <w:rsid w:val="00AF784D"/>
    <w:pPr>
      <w:keepNext/>
      <w:widowControl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F784D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AF784D"/>
    <w:rPr>
      <w:i/>
      <w:sz w:val="24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AF784D"/>
    <w:rPr>
      <w:rFonts w:ascii="Arial" w:hAnsi="Arial"/>
      <w:b/>
      <w:caps/>
      <w:sz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784D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AF784D"/>
    <w:rPr>
      <w:b/>
      <w:bCs/>
      <w:i/>
      <w:iCs/>
      <w:sz w:val="26"/>
      <w:szCs w:val="26"/>
      <w:lang w:val="ru-RU" w:eastAsia="ru-RU" w:bidi="ar-SA"/>
    </w:rPr>
  </w:style>
  <w:style w:type="paragraph" w:customStyle="1" w:styleId="Normal1">
    <w:name w:val="Normal1"/>
    <w:rsid w:val="00AF784D"/>
    <w:rPr>
      <w:rFonts w:ascii="MS Sans Serif" w:hAnsi="MS Sans Serif"/>
      <w:lang w:val="en-US"/>
    </w:rPr>
  </w:style>
  <w:style w:type="paragraph" w:styleId="a3">
    <w:name w:val="header"/>
    <w:basedOn w:val="a"/>
    <w:link w:val="a4"/>
    <w:rsid w:val="00FF2646"/>
    <w:pPr>
      <w:widowControl/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link w:val="a3"/>
    <w:semiHidden/>
    <w:locked/>
    <w:rsid w:val="00FF2646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16</vt:lpstr>
    </vt:vector>
  </TitlesOfParts>
  <Company>Home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16</dc:title>
  <dc:subject/>
  <dc:creator>GEG</dc:creator>
  <cp:keywords/>
  <cp:lastModifiedBy>Зенцова Наталья Александровна</cp:lastModifiedBy>
  <cp:revision>2</cp:revision>
  <cp:lastPrinted>2018-12-10T10:14:00Z</cp:lastPrinted>
  <dcterms:created xsi:type="dcterms:W3CDTF">2024-12-13T13:37:00Z</dcterms:created>
  <dcterms:modified xsi:type="dcterms:W3CDTF">2024-12-13T13:37:00Z</dcterms:modified>
</cp:coreProperties>
</file>